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49" w:rsidRDefault="00DE3549" w:rsidP="00DE3549">
      <w:pPr>
        <w:rPr>
          <w:rFonts w:ascii="Cambria" w:hAnsi="Cambria"/>
          <w:b/>
          <w:bCs/>
          <w:sz w:val="22"/>
          <w:szCs w:val="22"/>
        </w:rPr>
      </w:pPr>
    </w:p>
    <w:p w:rsidR="00DE3549" w:rsidRPr="00823B5A" w:rsidRDefault="00DE3549" w:rsidP="00DE3549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36"/>
          <w:szCs w:val="36"/>
        </w:rPr>
      </w:pPr>
      <w:r w:rsidRPr="00823B5A">
        <w:rPr>
          <w:rFonts w:ascii="Cambria" w:hAnsi="Cambria"/>
          <w:b/>
          <w:bCs/>
          <w:sz w:val="36"/>
          <w:szCs w:val="36"/>
        </w:rPr>
        <w:t xml:space="preserve">Do you think the Pardoner is a hypocrite or an honest man? Support your response with details from the poem. </w:t>
      </w:r>
    </w:p>
    <w:p w:rsidR="00DE3549" w:rsidRDefault="00DE3549" w:rsidP="00DE3549">
      <w:pPr>
        <w:pStyle w:val="ListParagraph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664"/>
        <w:gridCol w:w="9484"/>
      </w:tblGrid>
      <w:tr w:rsidR="00DE3549" w:rsidRPr="00823B5A" w:rsidTr="008637D4">
        <w:tc>
          <w:tcPr>
            <w:tcW w:w="4545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>My initial response is __________________________________________________</w:t>
            </w:r>
          </w:p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558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Because: </w:t>
            </w:r>
          </w:p>
        </w:tc>
      </w:tr>
    </w:tbl>
    <w:p w:rsidR="00DE3549" w:rsidRPr="00823B5A" w:rsidRDefault="00DE3549" w:rsidP="00DE3549">
      <w:pPr>
        <w:pStyle w:val="ListParagraph"/>
        <w:rPr>
          <w:rFonts w:ascii="Cambria" w:hAnsi="Cambria"/>
          <w:b/>
          <w:bCs/>
        </w:rPr>
      </w:pPr>
    </w:p>
    <w:p w:rsidR="00DE3549" w:rsidRPr="00823B5A" w:rsidRDefault="00DE3549" w:rsidP="00DE3549">
      <w:pPr>
        <w:pStyle w:val="ListParagraph"/>
        <w:rPr>
          <w:rFonts w:ascii="Cambria" w:hAnsi="Cambria"/>
          <w:b/>
          <w:bCs/>
        </w:rPr>
      </w:pPr>
      <w:r w:rsidRPr="00823B5A">
        <w:rPr>
          <w:rFonts w:ascii="Cambria" w:hAnsi="Cambria"/>
          <w:b/>
          <w:bCs/>
        </w:rPr>
        <w:t xml:space="preserve">After writing your initial response, look back into the text to find evidence to prove your point. ALL GROUP MEMBERS WILL WRITE AND DISCUSS. </w:t>
      </w:r>
    </w:p>
    <w:p w:rsidR="00DE3549" w:rsidRPr="00823B5A" w:rsidRDefault="00DE3549" w:rsidP="00DE3549">
      <w:pPr>
        <w:pStyle w:val="ListParagraph"/>
        <w:rPr>
          <w:rFonts w:ascii="Cambria" w:hAnsi="Cambria"/>
          <w:b/>
          <w:bCs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546"/>
        <w:gridCol w:w="3294"/>
        <w:gridCol w:w="3294"/>
        <w:gridCol w:w="3996"/>
      </w:tblGrid>
      <w:tr w:rsidR="00DE3549" w:rsidRPr="00823B5A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Belief: Write down all the REASONS why your group feels the way it does. If there are differing opinions (awesome!) record all of them. </w:t>
            </w: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>Evidence:  Write down line numbers and page numbers. It may be helpful to write down who is speaking.</w:t>
            </w: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Connections: How does evidence </w:t>
            </w:r>
          </w:p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-Connect to other elements of the text? </w:t>
            </w:r>
          </w:p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-Connect to today’s society? --Connect to the idea of corruption? </w:t>
            </w: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>Write questions your group has about this, or that you would like to ask the whole class during discussion</w:t>
            </w:r>
          </w:p>
        </w:tc>
      </w:tr>
      <w:tr w:rsidR="00DE3549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</w:tr>
      <w:tr w:rsidR="00DE3549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</w:tr>
      <w:tr w:rsidR="00DE3549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</w:tr>
    </w:tbl>
    <w:p w:rsidR="00DE3549" w:rsidRDefault="00DE3549" w:rsidP="00DE3549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DE3549" w:rsidRDefault="00DE3549" w:rsidP="00DE3549">
      <w:pPr>
        <w:pStyle w:val="ListParagraph"/>
        <w:rPr>
          <w:rFonts w:ascii="Cambria" w:hAnsi="Cambria"/>
          <w:b/>
          <w:bCs/>
          <w:sz w:val="36"/>
          <w:szCs w:val="36"/>
        </w:rPr>
      </w:pPr>
    </w:p>
    <w:p w:rsidR="00DE3549" w:rsidRPr="00823B5A" w:rsidRDefault="00DE3549" w:rsidP="00DE3549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36"/>
          <w:szCs w:val="36"/>
        </w:rPr>
      </w:pPr>
      <w:r w:rsidRPr="00823B5A">
        <w:rPr>
          <w:rFonts w:ascii="Cambria" w:hAnsi="Cambria"/>
          <w:b/>
          <w:bCs/>
          <w:sz w:val="36"/>
          <w:szCs w:val="36"/>
        </w:rPr>
        <w:lastRenderedPageBreak/>
        <w:t>Would you agree or disagree that the old man in the story is Death? Use details from the poem to support your answer.</w:t>
      </w:r>
    </w:p>
    <w:p w:rsidR="00DE3549" w:rsidRPr="00823B5A" w:rsidRDefault="00DE3549" w:rsidP="00DE3549">
      <w:pPr>
        <w:pStyle w:val="ListParagraph"/>
        <w:rPr>
          <w:rFonts w:ascii="Cambria" w:hAnsi="Cambria"/>
          <w:b/>
          <w:bCs/>
          <w:sz w:val="36"/>
          <w:szCs w:val="3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664"/>
        <w:gridCol w:w="9484"/>
      </w:tblGrid>
      <w:tr w:rsidR="00DE3549" w:rsidRPr="00823B5A" w:rsidTr="008637D4">
        <w:tc>
          <w:tcPr>
            <w:tcW w:w="4545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>My initial response is __________________________________________________</w:t>
            </w:r>
          </w:p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558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Because: </w:t>
            </w:r>
          </w:p>
        </w:tc>
      </w:tr>
    </w:tbl>
    <w:p w:rsidR="00DE3549" w:rsidRPr="00823B5A" w:rsidRDefault="00DE3549" w:rsidP="00DE3549">
      <w:pPr>
        <w:pStyle w:val="ListParagraph"/>
        <w:rPr>
          <w:rFonts w:ascii="Cambria" w:hAnsi="Cambria"/>
          <w:b/>
          <w:bCs/>
        </w:rPr>
      </w:pPr>
    </w:p>
    <w:p w:rsidR="00DE3549" w:rsidRPr="00823B5A" w:rsidRDefault="00DE3549" w:rsidP="00DE3549">
      <w:pPr>
        <w:pStyle w:val="ListParagraph"/>
        <w:rPr>
          <w:rFonts w:ascii="Cambria" w:hAnsi="Cambria"/>
          <w:b/>
          <w:bCs/>
        </w:rPr>
      </w:pPr>
      <w:r w:rsidRPr="00823B5A">
        <w:rPr>
          <w:rFonts w:ascii="Cambria" w:hAnsi="Cambria"/>
          <w:b/>
          <w:bCs/>
        </w:rPr>
        <w:t xml:space="preserve">After writing your initial response, look back into the text to find evidence to prove your point. ALL GROUP MEMBERS WILL WRITE AND DISCUSS. </w:t>
      </w:r>
    </w:p>
    <w:p w:rsidR="00DE3549" w:rsidRPr="00823B5A" w:rsidRDefault="00DE3549" w:rsidP="00DE3549">
      <w:pPr>
        <w:pStyle w:val="ListParagraph"/>
        <w:rPr>
          <w:rFonts w:ascii="Cambria" w:hAnsi="Cambria"/>
          <w:b/>
          <w:bCs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546"/>
        <w:gridCol w:w="3294"/>
        <w:gridCol w:w="3294"/>
        <w:gridCol w:w="3996"/>
      </w:tblGrid>
      <w:tr w:rsidR="00DE3549" w:rsidRPr="00823B5A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Belief: Write down all the REASONS why your group feels the way it does. If there are differing opinions (awesome!) record all of them. </w:t>
            </w: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>Evidence:  Write down line numbers and page numbers. It may be helpful to write down who is speaking.</w:t>
            </w: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Connections: How does evidence </w:t>
            </w:r>
          </w:p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-Connect to other elements of the text? </w:t>
            </w:r>
          </w:p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 xml:space="preserve">-Connect to today’s society? --Connect to the idea of corruption? </w:t>
            </w: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3B5A">
              <w:rPr>
                <w:rFonts w:ascii="Cambria" w:hAnsi="Cambria"/>
                <w:b/>
                <w:bCs/>
                <w:sz w:val="24"/>
                <w:szCs w:val="24"/>
              </w:rPr>
              <w:t>Write questions your group has about this, or that you would like to ask the whole class during discussion</w:t>
            </w:r>
          </w:p>
        </w:tc>
      </w:tr>
      <w:tr w:rsidR="00DE3549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</w:tr>
      <w:tr w:rsidR="00DE3549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</w:tr>
      <w:tr w:rsidR="00DE3549" w:rsidTr="008637D4">
        <w:tc>
          <w:tcPr>
            <w:tcW w:w="354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294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  <w:tc>
          <w:tcPr>
            <w:tcW w:w="3996" w:type="dxa"/>
          </w:tcPr>
          <w:p w:rsidR="00DE3549" w:rsidRPr="00823B5A" w:rsidRDefault="00DE3549" w:rsidP="008637D4">
            <w:pPr>
              <w:pStyle w:val="ListParagraph"/>
              <w:ind w:left="0"/>
              <w:rPr>
                <w:rFonts w:ascii="Cambria" w:hAnsi="Cambria"/>
                <w:b/>
                <w:bCs/>
                <w:sz w:val="128"/>
                <w:szCs w:val="128"/>
              </w:rPr>
            </w:pPr>
          </w:p>
        </w:tc>
      </w:tr>
    </w:tbl>
    <w:p w:rsidR="00DE3549" w:rsidRDefault="00DE3549" w:rsidP="00DE3549"/>
    <w:p w:rsidR="00DE3549" w:rsidRDefault="00DE3549" w:rsidP="00DE3549">
      <w:pPr>
        <w:jc w:val="center"/>
        <w:rPr>
          <w:rFonts w:ascii="Cambria" w:hAnsi="Cambria"/>
          <w:b/>
          <w:bCs/>
          <w:sz w:val="33"/>
          <w:szCs w:val="33"/>
        </w:rPr>
        <w:sectPr w:rsidR="00DE3549" w:rsidSect="00101D8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3549" w:rsidRPr="009A3E46" w:rsidRDefault="00DE3549" w:rsidP="00DE3549">
      <w:pPr>
        <w:jc w:val="center"/>
        <w:rPr>
          <w:rFonts w:ascii="Cambria" w:hAnsi="Cambria"/>
          <w:b/>
          <w:bCs/>
          <w:sz w:val="33"/>
          <w:szCs w:val="33"/>
        </w:rPr>
      </w:pPr>
      <w:r w:rsidRPr="009A3E46">
        <w:rPr>
          <w:rFonts w:ascii="Cambria" w:hAnsi="Cambria"/>
          <w:b/>
          <w:bCs/>
          <w:sz w:val="33"/>
          <w:szCs w:val="33"/>
        </w:rPr>
        <w:lastRenderedPageBreak/>
        <w:t>Task:</w:t>
      </w:r>
    </w:p>
    <w:p w:rsidR="00DE3549" w:rsidRPr="009A3E46" w:rsidRDefault="00DE3549" w:rsidP="00DE3549">
      <w:pPr>
        <w:rPr>
          <w:rFonts w:ascii="Cambria" w:hAnsi="Cambria"/>
          <w:sz w:val="33"/>
          <w:szCs w:val="33"/>
        </w:rPr>
      </w:pPr>
      <w:r>
        <w:rPr>
          <w:rFonts w:ascii="Cambria" w:hAnsi="Cambria"/>
          <w:sz w:val="33"/>
          <w:szCs w:val="33"/>
        </w:rPr>
        <w:t>To prepare for a class discussion involving small, assigned groups</w:t>
      </w:r>
      <w:r w:rsidRPr="009A3E46">
        <w:rPr>
          <w:rFonts w:ascii="Cambria" w:hAnsi="Cambria"/>
          <w:sz w:val="33"/>
          <w:szCs w:val="33"/>
        </w:rPr>
        <w:t xml:space="preserve">, </w:t>
      </w:r>
      <w:r>
        <w:rPr>
          <w:rFonts w:ascii="Cambria" w:hAnsi="Cambria"/>
          <w:sz w:val="33"/>
          <w:szCs w:val="33"/>
        </w:rPr>
        <w:t>you</w:t>
      </w:r>
      <w:r w:rsidRPr="009A3E46">
        <w:rPr>
          <w:rFonts w:ascii="Cambria" w:hAnsi="Cambria"/>
          <w:sz w:val="33"/>
          <w:szCs w:val="33"/>
        </w:rPr>
        <w:t xml:space="preserve"> will discuss each of the posed questions, collect evidence, make connections between text and the real world, and create questions</w:t>
      </w:r>
      <w:r>
        <w:rPr>
          <w:rFonts w:ascii="Cambria" w:hAnsi="Cambria"/>
          <w:sz w:val="33"/>
          <w:szCs w:val="33"/>
        </w:rPr>
        <w:t xml:space="preserve">.  </w:t>
      </w:r>
      <w:r w:rsidRPr="009A3E46">
        <w:rPr>
          <w:rFonts w:ascii="Cambria" w:hAnsi="Cambria"/>
          <w:sz w:val="33"/>
          <w:szCs w:val="33"/>
        </w:rPr>
        <w:t xml:space="preserve"> </w:t>
      </w:r>
    </w:p>
    <w:p w:rsidR="00DE3549" w:rsidRDefault="00DE3549" w:rsidP="00DE3549">
      <w:pPr>
        <w:rPr>
          <w:rFonts w:ascii="Cambria" w:hAnsi="Cambria"/>
          <w:sz w:val="33"/>
          <w:szCs w:val="33"/>
        </w:rPr>
      </w:pPr>
    </w:p>
    <w:p w:rsidR="00DE3549" w:rsidRDefault="00DE3549" w:rsidP="00DE3549">
      <w:pPr>
        <w:rPr>
          <w:rFonts w:ascii="Cambria" w:hAnsi="Cambria"/>
          <w:sz w:val="33"/>
          <w:szCs w:val="33"/>
        </w:rPr>
      </w:pPr>
      <w:r w:rsidRPr="009A3E46">
        <w:rPr>
          <w:rFonts w:ascii="Cambria" w:hAnsi="Cambria"/>
          <w:sz w:val="33"/>
          <w:szCs w:val="33"/>
        </w:rPr>
        <w:t xml:space="preserve">This preparation section will prepare you for the later discussion. You will use it as a reference during the class discussion. If you do not complete the group preparation, you will not be allowed to participate in the discussion. This will result in </w:t>
      </w:r>
      <w:r w:rsidRPr="009A3E46">
        <w:rPr>
          <w:rFonts w:ascii="Cambria" w:hAnsi="Cambria"/>
          <w:b/>
          <w:bCs/>
          <w:sz w:val="33"/>
          <w:szCs w:val="33"/>
        </w:rPr>
        <w:t>two</w:t>
      </w:r>
      <w:r w:rsidRPr="009A3E46">
        <w:rPr>
          <w:rFonts w:ascii="Cambria" w:hAnsi="Cambria"/>
          <w:sz w:val="33"/>
          <w:szCs w:val="33"/>
        </w:rPr>
        <w:t xml:space="preserve"> failing grades. </w:t>
      </w:r>
    </w:p>
    <w:p w:rsidR="00DE3549" w:rsidRPr="009A3E46" w:rsidRDefault="00DE3549" w:rsidP="00DE3549">
      <w:pPr>
        <w:rPr>
          <w:rFonts w:ascii="Cambria" w:hAnsi="Cambria"/>
          <w:sz w:val="33"/>
          <w:szCs w:val="33"/>
        </w:rPr>
      </w:pPr>
    </w:p>
    <w:p w:rsidR="00DE3549" w:rsidRPr="009A3E46" w:rsidRDefault="00DE3549" w:rsidP="00DE3549">
      <w:pPr>
        <w:rPr>
          <w:rFonts w:ascii="Cambria" w:hAnsi="Cambria"/>
          <w:sz w:val="33"/>
          <w:szCs w:val="33"/>
        </w:rPr>
      </w:pPr>
      <w:r w:rsidRPr="009A3E46">
        <w:rPr>
          <w:rFonts w:ascii="Cambria" w:hAnsi="Cambria"/>
          <w:b/>
          <w:bCs/>
          <w:sz w:val="33"/>
          <w:szCs w:val="33"/>
        </w:rPr>
        <w:t xml:space="preserve">Directions: </w:t>
      </w:r>
      <w:r w:rsidRPr="009A3E46">
        <w:rPr>
          <w:rFonts w:ascii="Cambria" w:hAnsi="Cambria"/>
          <w:sz w:val="33"/>
          <w:szCs w:val="33"/>
        </w:rPr>
        <w:t xml:space="preserve">Assign each person in your group one of the following roles: </w:t>
      </w:r>
    </w:p>
    <w:p w:rsidR="00DE3549" w:rsidRPr="009A3E46" w:rsidRDefault="00DE3549" w:rsidP="00DE3549">
      <w:pPr>
        <w:pStyle w:val="ListParagraph"/>
        <w:numPr>
          <w:ilvl w:val="0"/>
          <w:numId w:val="2"/>
        </w:numPr>
        <w:rPr>
          <w:rFonts w:ascii="Cambria" w:hAnsi="Cambria"/>
          <w:sz w:val="33"/>
          <w:szCs w:val="33"/>
        </w:rPr>
      </w:pPr>
      <w:r>
        <w:rPr>
          <w:rFonts w:ascii="Cambria" w:hAnsi="Cambria"/>
          <w:b/>
          <w:bCs/>
          <w:sz w:val="33"/>
          <w:szCs w:val="33"/>
        </w:rPr>
        <w:t xml:space="preserve">TASK and </w:t>
      </w:r>
      <w:r w:rsidRPr="009A3E46">
        <w:rPr>
          <w:rFonts w:ascii="Cambria" w:hAnsi="Cambria"/>
          <w:b/>
          <w:bCs/>
          <w:sz w:val="33"/>
          <w:szCs w:val="33"/>
        </w:rPr>
        <w:t>TIME KEEPER</w:t>
      </w:r>
      <w:r w:rsidRPr="009A3E46">
        <w:rPr>
          <w:rFonts w:ascii="Cambria" w:hAnsi="Cambria"/>
          <w:sz w:val="33"/>
          <w:szCs w:val="33"/>
        </w:rPr>
        <w:t xml:space="preserve"> (leads the group and make sure all relevant information is collected</w:t>
      </w:r>
      <w:r>
        <w:rPr>
          <w:rFonts w:ascii="Cambria" w:hAnsi="Cambria"/>
          <w:sz w:val="33"/>
          <w:szCs w:val="33"/>
        </w:rPr>
        <w:t xml:space="preserve"> and the group is on task</w:t>
      </w:r>
      <w:r w:rsidRPr="009A3E46">
        <w:rPr>
          <w:rFonts w:ascii="Cambria" w:hAnsi="Cambria"/>
          <w:sz w:val="33"/>
          <w:szCs w:val="33"/>
        </w:rPr>
        <w:t>)</w:t>
      </w:r>
    </w:p>
    <w:p w:rsidR="00DE3549" w:rsidRPr="009A3E46" w:rsidRDefault="00DE3549" w:rsidP="00DE3549">
      <w:pPr>
        <w:pStyle w:val="ListParagraph"/>
        <w:rPr>
          <w:rFonts w:ascii="Cambria" w:hAnsi="Cambria"/>
          <w:b/>
          <w:bCs/>
          <w:sz w:val="33"/>
          <w:szCs w:val="33"/>
        </w:rPr>
      </w:pPr>
      <w:r w:rsidRPr="009A3E46">
        <w:rPr>
          <w:rFonts w:ascii="Cambria" w:hAnsi="Cambria"/>
          <w:b/>
          <w:bCs/>
          <w:sz w:val="33"/>
          <w:szCs w:val="33"/>
        </w:rPr>
        <w:t>QUESTIONER</w:t>
      </w:r>
      <w:r w:rsidRPr="009A3E46">
        <w:rPr>
          <w:rFonts w:ascii="Cambria" w:hAnsi="Cambria"/>
          <w:sz w:val="33"/>
          <w:szCs w:val="33"/>
        </w:rPr>
        <w:t xml:space="preserve"> (asks questions to further group thinking</w:t>
      </w:r>
      <w:proofErr w:type="gramStart"/>
      <w:r w:rsidRPr="009A3E46">
        <w:rPr>
          <w:rFonts w:ascii="Cambria" w:hAnsi="Cambria"/>
          <w:sz w:val="33"/>
          <w:szCs w:val="33"/>
        </w:rPr>
        <w:t>)</w:t>
      </w:r>
      <w:r w:rsidRPr="009A3E46">
        <w:rPr>
          <w:rFonts w:ascii="Cambria" w:hAnsi="Cambria"/>
          <w:b/>
          <w:bCs/>
          <w:sz w:val="33"/>
          <w:szCs w:val="33"/>
        </w:rPr>
        <w:t>[</w:t>
      </w:r>
      <w:proofErr w:type="gramEnd"/>
      <w:r w:rsidRPr="009A3E46">
        <w:rPr>
          <w:rFonts w:ascii="Cambria" w:hAnsi="Cambria"/>
          <w:b/>
          <w:bCs/>
          <w:sz w:val="33"/>
          <w:szCs w:val="33"/>
        </w:rPr>
        <w:t>same person as time keeper]</w:t>
      </w:r>
    </w:p>
    <w:p w:rsidR="00DE3549" w:rsidRPr="009A3E46" w:rsidRDefault="00DE3549" w:rsidP="00DE3549">
      <w:pPr>
        <w:pStyle w:val="ListParagraph"/>
        <w:rPr>
          <w:rFonts w:ascii="Cambria" w:hAnsi="Cambria"/>
          <w:sz w:val="33"/>
          <w:szCs w:val="33"/>
        </w:rPr>
      </w:pPr>
      <w:r w:rsidRPr="009A3E46">
        <w:rPr>
          <w:rFonts w:ascii="Cambria" w:hAnsi="Cambria"/>
          <w:sz w:val="33"/>
          <w:szCs w:val="33"/>
        </w:rPr>
        <w:t>Name: ______________________________________________</w:t>
      </w:r>
    </w:p>
    <w:p w:rsidR="00DE3549" w:rsidRPr="009A3E46" w:rsidRDefault="00DE3549" w:rsidP="00DE3549">
      <w:pPr>
        <w:pStyle w:val="ListParagraph"/>
        <w:rPr>
          <w:rFonts w:ascii="Cambria" w:hAnsi="Cambria"/>
          <w:sz w:val="33"/>
          <w:szCs w:val="33"/>
        </w:rPr>
      </w:pPr>
    </w:p>
    <w:p w:rsidR="00DE3549" w:rsidRPr="009A3E46" w:rsidRDefault="00DE3549" w:rsidP="00DE3549">
      <w:pPr>
        <w:pStyle w:val="ListParagraph"/>
        <w:numPr>
          <w:ilvl w:val="0"/>
          <w:numId w:val="2"/>
        </w:numPr>
        <w:rPr>
          <w:rFonts w:ascii="Cambria" w:hAnsi="Cambria"/>
          <w:sz w:val="33"/>
          <w:szCs w:val="33"/>
        </w:rPr>
      </w:pPr>
      <w:r w:rsidRPr="009A3E46">
        <w:rPr>
          <w:rFonts w:ascii="Cambria" w:hAnsi="Cambria"/>
          <w:b/>
          <w:bCs/>
          <w:sz w:val="33"/>
          <w:szCs w:val="33"/>
        </w:rPr>
        <w:t>FACT-FINDER</w:t>
      </w:r>
      <w:r>
        <w:rPr>
          <w:rFonts w:ascii="Cambria" w:hAnsi="Cambria"/>
          <w:b/>
          <w:bCs/>
          <w:sz w:val="33"/>
          <w:szCs w:val="33"/>
        </w:rPr>
        <w:t xml:space="preserve"> </w:t>
      </w:r>
      <w:r w:rsidRPr="009A3E46">
        <w:rPr>
          <w:rFonts w:ascii="Cambria" w:hAnsi="Cambria"/>
          <w:sz w:val="33"/>
          <w:szCs w:val="33"/>
        </w:rPr>
        <w:t>(helps collect facts to answer questions posed by class and group)</w:t>
      </w:r>
    </w:p>
    <w:p w:rsidR="00DE3549" w:rsidRPr="009A3E46" w:rsidRDefault="00DE3549" w:rsidP="00DE3549">
      <w:pPr>
        <w:pStyle w:val="ListParagraph"/>
        <w:rPr>
          <w:rFonts w:ascii="Cambria" w:hAnsi="Cambria"/>
          <w:sz w:val="33"/>
          <w:szCs w:val="33"/>
        </w:rPr>
      </w:pPr>
      <w:r w:rsidRPr="009A3E46">
        <w:rPr>
          <w:rFonts w:ascii="Cambria" w:hAnsi="Cambria"/>
          <w:sz w:val="33"/>
          <w:szCs w:val="33"/>
        </w:rPr>
        <w:t>Name: ______________________________________________</w:t>
      </w:r>
    </w:p>
    <w:p w:rsidR="00DE3549" w:rsidRPr="009A3E46" w:rsidRDefault="00DE3549" w:rsidP="00DE3549">
      <w:pPr>
        <w:pStyle w:val="ListParagraph"/>
        <w:rPr>
          <w:rFonts w:ascii="Cambria" w:hAnsi="Cambria"/>
          <w:sz w:val="33"/>
          <w:szCs w:val="33"/>
        </w:rPr>
      </w:pPr>
    </w:p>
    <w:p w:rsidR="00DE3549" w:rsidRPr="009A3E46" w:rsidRDefault="00DE3549" w:rsidP="00DE3549">
      <w:pPr>
        <w:pStyle w:val="ListParagraph"/>
        <w:numPr>
          <w:ilvl w:val="0"/>
          <w:numId w:val="2"/>
        </w:numPr>
        <w:rPr>
          <w:rFonts w:ascii="Cambria" w:hAnsi="Cambria"/>
          <w:sz w:val="33"/>
          <w:szCs w:val="33"/>
        </w:rPr>
      </w:pPr>
      <w:r w:rsidRPr="009A3E46">
        <w:rPr>
          <w:rFonts w:ascii="Cambria" w:hAnsi="Cambria"/>
          <w:b/>
          <w:bCs/>
          <w:sz w:val="33"/>
          <w:szCs w:val="33"/>
        </w:rPr>
        <w:t>CONNECTOR</w:t>
      </w:r>
      <w:r w:rsidRPr="009A3E46">
        <w:rPr>
          <w:rFonts w:ascii="Cambria" w:hAnsi="Cambria"/>
          <w:sz w:val="33"/>
          <w:szCs w:val="33"/>
        </w:rPr>
        <w:t xml:space="preserve"> (connects textual evidence to other elements of the text, other stories, real-life experiences)</w:t>
      </w:r>
    </w:p>
    <w:p w:rsidR="00DE3549" w:rsidRPr="009A3E46" w:rsidRDefault="00DE3549" w:rsidP="00DE3549">
      <w:pPr>
        <w:pStyle w:val="ListParagraph"/>
        <w:rPr>
          <w:rFonts w:ascii="Cambria" w:hAnsi="Cambria"/>
          <w:sz w:val="33"/>
          <w:szCs w:val="33"/>
        </w:rPr>
      </w:pPr>
      <w:r w:rsidRPr="009A3E46">
        <w:rPr>
          <w:rFonts w:ascii="Cambria" w:hAnsi="Cambria"/>
          <w:sz w:val="33"/>
          <w:szCs w:val="33"/>
        </w:rPr>
        <w:t>Name: _____________________________________________</w:t>
      </w:r>
    </w:p>
    <w:p w:rsidR="00DE3549" w:rsidRDefault="00DE3549" w:rsidP="00DE3549"/>
    <w:p w:rsidR="00DE3549" w:rsidRDefault="00DE3549" w:rsidP="00DE3549"/>
    <w:p w:rsidR="00DE3549" w:rsidRDefault="00DE3549" w:rsidP="00DE3549"/>
    <w:p w:rsidR="0040027C" w:rsidRDefault="0040027C"/>
    <w:sectPr w:rsidR="0040027C" w:rsidSect="00101D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FC"/>
    <w:multiLevelType w:val="hybridMultilevel"/>
    <w:tmpl w:val="1316B1B6"/>
    <w:lvl w:ilvl="0" w:tplc="E8242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11431"/>
    <w:multiLevelType w:val="hybridMultilevel"/>
    <w:tmpl w:val="240EB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2C6D"/>
    <w:multiLevelType w:val="hybridMultilevel"/>
    <w:tmpl w:val="B4F6BC76"/>
    <w:lvl w:ilvl="0" w:tplc="11204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DE3549"/>
    <w:rsid w:val="0040027C"/>
    <w:rsid w:val="009D4010"/>
    <w:rsid w:val="00D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49"/>
    <w:pPr>
      <w:ind w:left="720"/>
      <w:contextualSpacing/>
    </w:pPr>
  </w:style>
  <w:style w:type="table" w:styleId="TableGrid">
    <w:name w:val="Table Grid"/>
    <w:basedOn w:val="TableNormal"/>
    <w:uiPriority w:val="59"/>
    <w:rsid w:val="00DE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2389</Characters>
  <Application>Microsoft Office Word</Application>
  <DocSecurity>0</DocSecurity>
  <Lines>19</Lines>
  <Paragraphs>5</Paragraphs>
  <ScaleCrop>false</ScaleCrop>
  <Company>Charlotte Mecklenburg Schools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2012-10-09T14:10:00Z</dcterms:created>
  <dcterms:modified xsi:type="dcterms:W3CDTF">2012-10-09T14:13:00Z</dcterms:modified>
</cp:coreProperties>
</file>