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81AA9" w14:textId="77777777" w:rsidR="00925EC7" w:rsidRPr="00C73F7B" w:rsidRDefault="00C73F7B">
      <w:pPr>
        <w:rPr>
          <w:sz w:val="32"/>
          <w:szCs w:val="32"/>
        </w:rPr>
      </w:pPr>
      <w:bookmarkStart w:id="0" w:name="_GoBack"/>
      <w:bookmarkEnd w:id="0"/>
      <w:r w:rsidRPr="00C73F7B">
        <w:rPr>
          <w:sz w:val="32"/>
          <w:szCs w:val="32"/>
        </w:rPr>
        <w:t>Evaluating Sources Group Activity</w:t>
      </w:r>
    </w:p>
    <w:p w14:paraId="31237054" w14:textId="77777777" w:rsidR="00C73F7B" w:rsidRPr="00C73F7B" w:rsidRDefault="00C73F7B">
      <w:pPr>
        <w:rPr>
          <w:sz w:val="32"/>
          <w:szCs w:val="32"/>
        </w:rPr>
      </w:pPr>
    </w:p>
    <w:p w14:paraId="3799236D" w14:textId="77777777" w:rsidR="00C73F7B" w:rsidRPr="00C73F7B" w:rsidRDefault="00C73F7B">
      <w:pPr>
        <w:rPr>
          <w:sz w:val="32"/>
          <w:szCs w:val="32"/>
        </w:rPr>
      </w:pPr>
      <w:r w:rsidRPr="00C73F7B">
        <w:rPr>
          <w:sz w:val="32"/>
          <w:szCs w:val="32"/>
        </w:rPr>
        <w:t>Today you will be leaning how to properly evaluate an Internet source. Just because a site is on the internet does not mean it is a good resource to use for research. Be sure to follow the steps below in your g</w:t>
      </w:r>
      <w:r>
        <w:rPr>
          <w:sz w:val="32"/>
          <w:szCs w:val="32"/>
        </w:rPr>
        <w:t>roups to design and complete a v</w:t>
      </w:r>
      <w:r w:rsidRPr="00C73F7B">
        <w:rPr>
          <w:sz w:val="32"/>
          <w:szCs w:val="32"/>
        </w:rPr>
        <w:t>isual that explains the criteria for evaluating a website.</w:t>
      </w:r>
    </w:p>
    <w:p w14:paraId="08F0EF6F" w14:textId="77777777" w:rsidR="00C73F7B" w:rsidRDefault="00C73F7B">
      <w:pPr>
        <w:rPr>
          <w:sz w:val="32"/>
          <w:szCs w:val="32"/>
        </w:rPr>
      </w:pPr>
    </w:p>
    <w:p w14:paraId="1E1E18D8" w14:textId="77777777" w:rsidR="00C73F7B" w:rsidRDefault="00C73F7B" w:rsidP="00C73F7B">
      <w:pPr>
        <w:pStyle w:val="ListParagraph"/>
        <w:numPr>
          <w:ilvl w:val="0"/>
          <w:numId w:val="1"/>
        </w:numPr>
        <w:rPr>
          <w:sz w:val="32"/>
          <w:szCs w:val="32"/>
        </w:rPr>
      </w:pPr>
      <w:r>
        <w:rPr>
          <w:sz w:val="32"/>
          <w:szCs w:val="32"/>
        </w:rPr>
        <w:t xml:space="preserve">Research and take notes on what you should look for when evaluating a website </w:t>
      </w:r>
    </w:p>
    <w:p w14:paraId="03ABCDB2" w14:textId="77777777" w:rsidR="00C73F7B" w:rsidRDefault="00C73F7B" w:rsidP="00C73F7B">
      <w:pPr>
        <w:pStyle w:val="ListParagraph"/>
        <w:numPr>
          <w:ilvl w:val="0"/>
          <w:numId w:val="2"/>
        </w:numPr>
        <w:rPr>
          <w:sz w:val="32"/>
          <w:szCs w:val="32"/>
        </w:rPr>
      </w:pPr>
      <w:r>
        <w:rPr>
          <w:sz w:val="32"/>
          <w:szCs w:val="32"/>
        </w:rPr>
        <w:t>Start with the website below because it divides up information into four categories (authority, accuracy, scope, and primary sources) found as tabs at the top of the page</w:t>
      </w:r>
    </w:p>
    <w:p w14:paraId="1E891939" w14:textId="584D07F7" w:rsidR="00D0682A" w:rsidRDefault="00926DA5" w:rsidP="00D0682A">
      <w:pPr>
        <w:pStyle w:val="ListParagraph"/>
        <w:ind w:left="1080"/>
        <w:rPr>
          <w:sz w:val="32"/>
          <w:szCs w:val="32"/>
        </w:rPr>
      </w:pPr>
      <w:hyperlink r:id="rId5" w:history="1">
        <w:r w:rsidR="00D0682A" w:rsidRPr="00E94AE6">
          <w:rPr>
            <w:rStyle w:val="Hyperlink"/>
            <w:sz w:val="32"/>
            <w:szCs w:val="32"/>
          </w:rPr>
          <w:t>http://help.library.ubc.ca/evaluating-and-citing-sources/evaluating-information-sources/</w:t>
        </w:r>
      </w:hyperlink>
    </w:p>
    <w:p w14:paraId="0C700E87" w14:textId="77777777" w:rsidR="00D0682A" w:rsidRDefault="00D0682A" w:rsidP="00D0682A">
      <w:pPr>
        <w:pStyle w:val="ListParagraph"/>
        <w:ind w:left="1080"/>
        <w:rPr>
          <w:sz w:val="32"/>
          <w:szCs w:val="32"/>
        </w:rPr>
      </w:pPr>
    </w:p>
    <w:p w14:paraId="70FED41E" w14:textId="77777777" w:rsidR="00C73F7B" w:rsidRDefault="00C73F7B" w:rsidP="00C73F7B">
      <w:pPr>
        <w:pStyle w:val="ListParagraph"/>
        <w:ind w:left="1080"/>
        <w:rPr>
          <w:sz w:val="32"/>
          <w:szCs w:val="32"/>
        </w:rPr>
      </w:pPr>
    </w:p>
    <w:p w14:paraId="7B1C7469" w14:textId="77777777" w:rsidR="00C73F7B" w:rsidRDefault="00C73F7B" w:rsidP="00C73F7B">
      <w:pPr>
        <w:pStyle w:val="ListParagraph"/>
        <w:numPr>
          <w:ilvl w:val="0"/>
          <w:numId w:val="2"/>
        </w:numPr>
        <w:rPr>
          <w:sz w:val="32"/>
          <w:szCs w:val="32"/>
        </w:rPr>
      </w:pPr>
      <w:r>
        <w:rPr>
          <w:sz w:val="32"/>
          <w:szCs w:val="32"/>
        </w:rPr>
        <w:t>Use another source to add information because there are other criteria that may be considered besides what is included in the site above. Add additional information and write the URL address of the additional source you used in the bottom right-hand corner of poster.</w:t>
      </w:r>
    </w:p>
    <w:p w14:paraId="0DAAE78B" w14:textId="77777777" w:rsidR="00C73F7B" w:rsidRPr="00C73F7B" w:rsidRDefault="00C73F7B" w:rsidP="00C73F7B">
      <w:pPr>
        <w:rPr>
          <w:sz w:val="32"/>
          <w:szCs w:val="32"/>
        </w:rPr>
      </w:pPr>
    </w:p>
    <w:p w14:paraId="70817BA9" w14:textId="77777777" w:rsidR="00C73F7B" w:rsidRDefault="00C73F7B" w:rsidP="00C73F7B">
      <w:pPr>
        <w:pStyle w:val="ListParagraph"/>
        <w:ind w:left="1080"/>
        <w:rPr>
          <w:sz w:val="32"/>
          <w:szCs w:val="32"/>
        </w:rPr>
      </w:pPr>
    </w:p>
    <w:p w14:paraId="3271FD21" w14:textId="619592C5" w:rsidR="00C73F7B" w:rsidRDefault="00C73F7B" w:rsidP="00C73F7B">
      <w:pPr>
        <w:pStyle w:val="ListParagraph"/>
        <w:numPr>
          <w:ilvl w:val="0"/>
          <w:numId w:val="1"/>
        </w:numPr>
        <w:rPr>
          <w:sz w:val="32"/>
          <w:szCs w:val="32"/>
        </w:rPr>
      </w:pPr>
      <w:r w:rsidRPr="00C73F7B">
        <w:rPr>
          <w:sz w:val="32"/>
          <w:szCs w:val="32"/>
        </w:rPr>
        <w:t xml:space="preserve">Use the poster paper to create a visual for evaluating sources. Include criteria for evaluating sources and attach information that falls under each category. </w:t>
      </w:r>
      <w:r>
        <w:rPr>
          <w:sz w:val="32"/>
          <w:szCs w:val="32"/>
        </w:rPr>
        <w:t>For instance, “Authority” could be written in the main part of the poster, then attach information dealing with that topic such as “Is the author named?” “Credentials of author?” etc.</w:t>
      </w:r>
      <w:r w:rsidR="005073A0">
        <w:rPr>
          <w:sz w:val="32"/>
          <w:szCs w:val="32"/>
        </w:rPr>
        <w:t xml:space="preserve"> (Look at the PowerPoint to see an example poster—don’t limit yourself to this example—Be Creative and design your own)</w:t>
      </w:r>
    </w:p>
    <w:p w14:paraId="5A08A2D8" w14:textId="77777777" w:rsidR="00C73F7B" w:rsidRDefault="00C73F7B" w:rsidP="00C73F7B">
      <w:pPr>
        <w:pStyle w:val="ListParagraph"/>
        <w:ind w:left="360"/>
        <w:rPr>
          <w:sz w:val="32"/>
          <w:szCs w:val="32"/>
        </w:rPr>
      </w:pPr>
    </w:p>
    <w:p w14:paraId="185C19BA" w14:textId="77777777" w:rsidR="00C73F7B" w:rsidRDefault="00C73F7B" w:rsidP="00C73F7B">
      <w:pPr>
        <w:pStyle w:val="ListParagraph"/>
        <w:numPr>
          <w:ilvl w:val="0"/>
          <w:numId w:val="1"/>
        </w:numPr>
        <w:rPr>
          <w:sz w:val="32"/>
          <w:szCs w:val="32"/>
        </w:rPr>
      </w:pPr>
      <w:r>
        <w:rPr>
          <w:sz w:val="32"/>
          <w:szCs w:val="32"/>
        </w:rPr>
        <w:lastRenderedPageBreak/>
        <w:t xml:space="preserve">After the poster is complete, use the information on the poster to </w:t>
      </w:r>
      <w:proofErr w:type="gramStart"/>
      <w:r>
        <w:rPr>
          <w:sz w:val="32"/>
          <w:szCs w:val="32"/>
        </w:rPr>
        <w:t>actually evaluate</w:t>
      </w:r>
      <w:proofErr w:type="gramEnd"/>
      <w:r>
        <w:rPr>
          <w:sz w:val="32"/>
          <w:szCs w:val="32"/>
        </w:rPr>
        <w:t xml:space="preserve"> your given website. </w:t>
      </w:r>
      <w:r w:rsidR="00C222D1">
        <w:rPr>
          <w:sz w:val="32"/>
          <w:szCs w:val="32"/>
        </w:rPr>
        <w:t xml:space="preserve">To do this, select a pen color not used already on the map. For each </w:t>
      </w:r>
      <w:proofErr w:type="gramStart"/>
      <w:r w:rsidR="00C222D1">
        <w:rPr>
          <w:sz w:val="32"/>
          <w:szCs w:val="32"/>
        </w:rPr>
        <w:t>criteria</w:t>
      </w:r>
      <w:proofErr w:type="gramEnd"/>
      <w:r w:rsidR="00C222D1">
        <w:rPr>
          <w:sz w:val="32"/>
          <w:szCs w:val="32"/>
        </w:rPr>
        <w:t xml:space="preserve"> on your map, write in the corresponding information from the site. Thus, for “Authority,” write author’s name. If there is no author for this site, write “NO” to indicate there is no author. Do this for each </w:t>
      </w:r>
      <w:proofErr w:type="gramStart"/>
      <w:r w:rsidR="00C222D1">
        <w:rPr>
          <w:sz w:val="32"/>
          <w:szCs w:val="32"/>
        </w:rPr>
        <w:t>criteria</w:t>
      </w:r>
      <w:proofErr w:type="gramEnd"/>
      <w:r w:rsidR="00C222D1">
        <w:rPr>
          <w:sz w:val="32"/>
          <w:szCs w:val="32"/>
        </w:rPr>
        <w:t xml:space="preserve">. This means you are applying the information you learned about evaluating sources to </w:t>
      </w:r>
      <w:proofErr w:type="gramStart"/>
      <w:r w:rsidR="00C222D1">
        <w:rPr>
          <w:sz w:val="32"/>
          <w:szCs w:val="32"/>
        </w:rPr>
        <w:t>actually evaluate</w:t>
      </w:r>
      <w:proofErr w:type="gramEnd"/>
      <w:r w:rsidR="00C222D1">
        <w:rPr>
          <w:sz w:val="32"/>
          <w:szCs w:val="32"/>
        </w:rPr>
        <w:t xml:space="preserve"> the site.</w:t>
      </w:r>
    </w:p>
    <w:p w14:paraId="2053C592" w14:textId="77777777" w:rsidR="00C222D1" w:rsidRPr="00C222D1" w:rsidRDefault="00C222D1" w:rsidP="00C222D1">
      <w:pPr>
        <w:rPr>
          <w:sz w:val="32"/>
          <w:szCs w:val="32"/>
        </w:rPr>
      </w:pPr>
    </w:p>
    <w:p w14:paraId="48CF3314" w14:textId="77777777" w:rsidR="00C222D1" w:rsidRDefault="00C222D1" w:rsidP="00C73F7B">
      <w:pPr>
        <w:pStyle w:val="ListParagraph"/>
        <w:numPr>
          <w:ilvl w:val="0"/>
          <w:numId w:val="1"/>
        </w:numPr>
        <w:rPr>
          <w:sz w:val="32"/>
          <w:szCs w:val="32"/>
        </w:rPr>
      </w:pPr>
      <w:r>
        <w:rPr>
          <w:sz w:val="32"/>
          <w:szCs w:val="32"/>
        </w:rPr>
        <w:t xml:space="preserve">After considering </w:t>
      </w:r>
      <w:proofErr w:type="gramStart"/>
      <w:r>
        <w:rPr>
          <w:sz w:val="32"/>
          <w:szCs w:val="32"/>
        </w:rPr>
        <w:t>all of</w:t>
      </w:r>
      <w:proofErr w:type="gramEnd"/>
      <w:r>
        <w:rPr>
          <w:sz w:val="32"/>
          <w:szCs w:val="32"/>
        </w:rPr>
        <w:t xml:space="preserve"> your answers for #3, decide as a group if the website is valid or invalid. Write in large letters across the top of your poster the words Valid or Invalid for the site. It is either a reliable source or not.</w:t>
      </w:r>
    </w:p>
    <w:p w14:paraId="4FE75337" w14:textId="77777777" w:rsidR="00C222D1" w:rsidRPr="00C222D1" w:rsidRDefault="00C222D1" w:rsidP="00C222D1">
      <w:pPr>
        <w:rPr>
          <w:sz w:val="32"/>
          <w:szCs w:val="32"/>
        </w:rPr>
      </w:pPr>
    </w:p>
    <w:p w14:paraId="787053B9" w14:textId="77777777" w:rsidR="00C222D1" w:rsidRDefault="00C222D1" w:rsidP="00C222D1">
      <w:pPr>
        <w:rPr>
          <w:sz w:val="32"/>
          <w:szCs w:val="32"/>
        </w:rPr>
      </w:pPr>
    </w:p>
    <w:p w14:paraId="0848CBE2" w14:textId="77777777" w:rsidR="00C222D1" w:rsidRPr="00C222D1" w:rsidRDefault="00C222D1" w:rsidP="00C222D1">
      <w:pPr>
        <w:pStyle w:val="ListParagraph"/>
        <w:numPr>
          <w:ilvl w:val="0"/>
          <w:numId w:val="4"/>
        </w:numPr>
        <w:rPr>
          <w:sz w:val="32"/>
          <w:szCs w:val="32"/>
        </w:rPr>
      </w:pPr>
      <w:r w:rsidRPr="00C222D1">
        <w:rPr>
          <w:sz w:val="32"/>
          <w:szCs w:val="32"/>
        </w:rPr>
        <w:t>Check List</w:t>
      </w:r>
      <w:r>
        <w:rPr>
          <w:sz w:val="32"/>
          <w:szCs w:val="32"/>
        </w:rPr>
        <w:t>:</w:t>
      </w:r>
    </w:p>
    <w:tbl>
      <w:tblPr>
        <w:tblStyle w:val="TableGrid"/>
        <w:tblW w:w="0" w:type="auto"/>
        <w:tblLook w:val="04A0" w:firstRow="1" w:lastRow="0" w:firstColumn="1" w:lastColumn="0" w:noHBand="0" w:noVBand="1"/>
      </w:tblPr>
      <w:tblGrid>
        <w:gridCol w:w="4675"/>
        <w:gridCol w:w="4675"/>
      </w:tblGrid>
      <w:tr w:rsidR="00C222D1" w14:paraId="380F37FC" w14:textId="77777777" w:rsidTr="00C222D1">
        <w:tc>
          <w:tcPr>
            <w:tcW w:w="4675" w:type="dxa"/>
          </w:tcPr>
          <w:p w14:paraId="6BC25153" w14:textId="77777777" w:rsidR="00C222D1" w:rsidRPr="00C222D1" w:rsidRDefault="00C222D1" w:rsidP="00C222D1">
            <w:pPr>
              <w:pStyle w:val="ListParagraph"/>
              <w:numPr>
                <w:ilvl w:val="0"/>
                <w:numId w:val="4"/>
              </w:numPr>
              <w:rPr>
                <w:sz w:val="32"/>
                <w:szCs w:val="32"/>
              </w:rPr>
            </w:pPr>
            <w:r w:rsidRPr="00C222D1">
              <w:rPr>
                <w:sz w:val="32"/>
                <w:szCs w:val="32"/>
              </w:rPr>
              <w:t xml:space="preserve">Authority </w:t>
            </w:r>
          </w:p>
        </w:tc>
        <w:tc>
          <w:tcPr>
            <w:tcW w:w="4675" w:type="dxa"/>
          </w:tcPr>
          <w:p w14:paraId="18B6CE26" w14:textId="77777777" w:rsidR="00C222D1" w:rsidRPr="00C222D1" w:rsidRDefault="00C222D1" w:rsidP="00C222D1">
            <w:pPr>
              <w:pStyle w:val="ListParagraph"/>
              <w:numPr>
                <w:ilvl w:val="0"/>
                <w:numId w:val="5"/>
              </w:numPr>
              <w:rPr>
                <w:sz w:val="32"/>
                <w:szCs w:val="32"/>
              </w:rPr>
            </w:pPr>
            <w:r>
              <w:rPr>
                <w:sz w:val="32"/>
                <w:szCs w:val="32"/>
              </w:rPr>
              <w:t>Neat and organized</w:t>
            </w:r>
          </w:p>
        </w:tc>
      </w:tr>
      <w:tr w:rsidR="00C222D1" w14:paraId="0003DB17" w14:textId="77777777" w:rsidTr="00C222D1">
        <w:tc>
          <w:tcPr>
            <w:tcW w:w="4675" w:type="dxa"/>
          </w:tcPr>
          <w:p w14:paraId="3AE39085" w14:textId="77777777" w:rsidR="00C222D1" w:rsidRPr="00C222D1" w:rsidRDefault="00C222D1" w:rsidP="00C222D1">
            <w:pPr>
              <w:pStyle w:val="ListParagraph"/>
              <w:numPr>
                <w:ilvl w:val="0"/>
                <w:numId w:val="4"/>
              </w:numPr>
              <w:rPr>
                <w:sz w:val="32"/>
                <w:szCs w:val="32"/>
              </w:rPr>
            </w:pPr>
            <w:r>
              <w:rPr>
                <w:sz w:val="32"/>
                <w:szCs w:val="32"/>
              </w:rPr>
              <w:t>Accuracy</w:t>
            </w:r>
          </w:p>
        </w:tc>
        <w:tc>
          <w:tcPr>
            <w:tcW w:w="4675" w:type="dxa"/>
          </w:tcPr>
          <w:p w14:paraId="472C0D37" w14:textId="77777777" w:rsidR="00C222D1" w:rsidRPr="00C222D1" w:rsidRDefault="00C222D1" w:rsidP="00C222D1">
            <w:pPr>
              <w:pStyle w:val="ListParagraph"/>
              <w:numPr>
                <w:ilvl w:val="0"/>
                <w:numId w:val="5"/>
              </w:numPr>
              <w:rPr>
                <w:sz w:val="32"/>
                <w:szCs w:val="32"/>
              </w:rPr>
            </w:pPr>
            <w:r>
              <w:rPr>
                <w:sz w:val="32"/>
                <w:szCs w:val="32"/>
              </w:rPr>
              <w:t>Creative / Original</w:t>
            </w:r>
          </w:p>
        </w:tc>
      </w:tr>
      <w:tr w:rsidR="00C222D1" w14:paraId="0A51594F" w14:textId="77777777" w:rsidTr="00C222D1">
        <w:tc>
          <w:tcPr>
            <w:tcW w:w="4675" w:type="dxa"/>
          </w:tcPr>
          <w:p w14:paraId="2EF8A83F" w14:textId="77777777" w:rsidR="00C222D1" w:rsidRPr="00C222D1" w:rsidRDefault="00C222D1" w:rsidP="00C222D1">
            <w:pPr>
              <w:pStyle w:val="ListParagraph"/>
              <w:numPr>
                <w:ilvl w:val="0"/>
                <w:numId w:val="4"/>
              </w:numPr>
              <w:rPr>
                <w:sz w:val="32"/>
                <w:szCs w:val="32"/>
              </w:rPr>
            </w:pPr>
            <w:r>
              <w:rPr>
                <w:sz w:val="32"/>
                <w:szCs w:val="32"/>
              </w:rPr>
              <w:t>Scope</w:t>
            </w:r>
          </w:p>
        </w:tc>
        <w:tc>
          <w:tcPr>
            <w:tcW w:w="4675" w:type="dxa"/>
          </w:tcPr>
          <w:p w14:paraId="145B36C8" w14:textId="77777777" w:rsidR="00C222D1" w:rsidRPr="00C222D1" w:rsidRDefault="00C222D1" w:rsidP="00C222D1">
            <w:pPr>
              <w:pStyle w:val="ListParagraph"/>
              <w:numPr>
                <w:ilvl w:val="0"/>
                <w:numId w:val="5"/>
              </w:numPr>
              <w:rPr>
                <w:sz w:val="32"/>
                <w:szCs w:val="32"/>
              </w:rPr>
            </w:pPr>
            <w:r>
              <w:rPr>
                <w:sz w:val="32"/>
                <w:szCs w:val="32"/>
              </w:rPr>
              <w:t>Evaluated Assigned Source in Website</w:t>
            </w:r>
          </w:p>
        </w:tc>
      </w:tr>
      <w:tr w:rsidR="00C222D1" w14:paraId="1991AF5D" w14:textId="77777777" w:rsidTr="00C222D1">
        <w:tc>
          <w:tcPr>
            <w:tcW w:w="4675" w:type="dxa"/>
          </w:tcPr>
          <w:p w14:paraId="6DDBE1D5" w14:textId="77777777" w:rsidR="00C222D1" w:rsidRPr="00C222D1" w:rsidRDefault="00C222D1" w:rsidP="00C222D1">
            <w:pPr>
              <w:pStyle w:val="ListParagraph"/>
              <w:numPr>
                <w:ilvl w:val="0"/>
                <w:numId w:val="4"/>
              </w:numPr>
              <w:rPr>
                <w:sz w:val="32"/>
                <w:szCs w:val="32"/>
              </w:rPr>
            </w:pPr>
            <w:r>
              <w:rPr>
                <w:sz w:val="32"/>
                <w:szCs w:val="32"/>
              </w:rPr>
              <w:t>Primary Sources</w:t>
            </w:r>
          </w:p>
        </w:tc>
        <w:tc>
          <w:tcPr>
            <w:tcW w:w="4675" w:type="dxa"/>
          </w:tcPr>
          <w:p w14:paraId="27739E6E" w14:textId="77777777" w:rsidR="00C222D1" w:rsidRPr="00C222D1" w:rsidRDefault="00C222D1" w:rsidP="00C222D1">
            <w:pPr>
              <w:pStyle w:val="ListParagraph"/>
              <w:numPr>
                <w:ilvl w:val="0"/>
                <w:numId w:val="5"/>
              </w:numPr>
              <w:rPr>
                <w:sz w:val="32"/>
                <w:szCs w:val="32"/>
              </w:rPr>
            </w:pPr>
            <w:r>
              <w:rPr>
                <w:sz w:val="32"/>
                <w:szCs w:val="32"/>
              </w:rPr>
              <w:t>Wrote valid or invalid across top of poster</w:t>
            </w:r>
          </w:p>
        </w:tc>
      </w:tr>
      <w:tr w:rsidR="00C222D1" w14:paraId="73390CF1" w14:textId="77777777" w:rsidTr="00C222D1">
        <w:tc>
          <w:tcPr>
            <w:tcW w:w="4675" w:type="dxa"/>
          </w:tcPr>
          <w:p w14:paraId="05014E9E" w14:textId="77777777" w:rsidR="00C222D1" w:rsidRPr="00C222D1" w:rsidRDefault="00C222D1" w:rsidP="00C222D1">
            <w:pPr>
              <w:pStyle w:val="ListParagraph"/>
              <w:numPr>
                <w:ilvl w:val="0"/>
                <w:numId w:val="4"/>
              </w:numPr>
              <w:rPr>
                <w:sz w:val="32"/>
                <w:szCs w:val="32"/>
              </w:rPr>
            </w:pPr>
            <w:r>
              <w:rPr>
                <w:sz w:val="32"/>
                <w:szCs w:val="32"/>
              </w:rPr>
              <w:t>Additional criteria from another source</w:t>
            </w:r>
          </w:p>
        </w:tc>
        <w:tc>
          <w:tcPr>
            <w:tcW w:w="4675" w:type="dxa"/>
          </w:tcPr>
          <w:p w14:paraId="1E31AFFC" w14:textId="77777777" w:rsidR="00C222D1" w:rsidRPr="00C222D1" w:rsidRDefault="00C222D1" w:rsidP="00C222D1">
            <w:pPr>
              <w:pStyle w:val="ListParagraph"/>
              <w:rPr>
                <w:sz w:val="32"/>
                <w:szCs w:val="32"/>
              </w:rPr>
            </w:pPr>
          </w:p>
        </w:tc>
      </w:tr>
    </w:tbl>
    <w:p w14:paraId="6EB274CE" w14:textId="77777777" w:rsidR="00C222D1" w:rsidRPr="00C222D1" w:rsidRDefault="00C222D1" w:rsidP="00C222D1">
      <w:pPr>
        <w:rPr>
          <w:sz w:val="32"/>
          <w:szCs w:val="32"/>
        </w:rPr>
      </w:pPr>
    </w:p>
    <w:p w14:paraId="4F37FB65" w14:textId="77777777" w:rsidR="00C73F7B" w:rsidRPr="00C73F7B" w:rsidRDefault="00C73F7B" w:rsidP="00C73F7B">
      <w:pPr>
        <w:rPr>
          <w:sz w:val="32"/>
          <w:szCs w:val="32"/>
        </w:rPr>
      </w:pPr>
    </w:p>
    <w:sectPr w:rsidR="00C73F7B" w:rsidRPr="00C73F7B" w:rsidSect="007F4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CB9"/>
    <w:multiLevelType w:val="hybridMultilevel"/>
    <w:tmpl w:val="40348BFA"/>
    <w:lvl w:ilvl="0" w:tplc="A20E7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A54D8"/>
    <w:multiLevelType w:val="hybridMultilevel"/>
    <w:tmpl w:val="4CE0A8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D39F9"/>
    <w:multiLevelType w:val="hybridMultilevel"/>
    <w:tmpl w:val="A8A07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D3003"/>
    <w:multiLevelType w:val="hybridMultilevel"/>
    <w:tmpl w:val="26388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F941EA"/>
    <w:multiLevelType w:val="hybridMultilevel"/>
    <w:tmpl w:val="C20CBD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7B"/>
    <w:rsid w:val="0011785A"/>
    <w:rsid w:val="005073A0"/>
    <w:rsid w:val="007F4855"/>
    <w:rsid w:val="00925EC7"/>
    <w:rsid w:val="00926DA5"/>
    <w:rsid w:val="00C222D1"/>
    <w:rsid w:val="00C73F7B"/>
    <w:rsid w:val="00D0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3A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F7B"/>
    <w:pPr>
      <w:ind w:left="720"/>
      <w:contextualSpacing/>
    </w:pPr>
  </w:style>
  <w:style w:type="table" w:styleId="TableGrid">
    <w:name w:val="Table Grid"/>
    <w:basedOn w:val="TableNormal"/>
    <w:uiPriority w:val="39"/>
    <w:rsid w:val="00C22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68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lp.library.ubc.ca/evaluating-and-citing-sources/evaluating-information-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Atkinson</dc:creator>
  <cp:keywords/>
  <dc:description/>
  <cp:lastModifiedBy>Sarah Honeycutt</cp:lastModifiedBy>
  <cp:revision>2</cp:revision>
  <dcterms:created xsi:type="dcterms:W3CDTF">2017-10-31T15:27:00Z</dcterms:created>
  <dcterms:modified xsi:type="dcterms:W3CDTF">2017-10-31T15:27:00Z</dcterms:modified>
</cp:coreProperties>
</file>